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D35" w:rsidRDefault="00233D35" w:rsidP="00664F65">
      <w:pPr>
        <w:jc w:val="right"/>
        <w:rPr>
          <w:sz w:val="26"/>
          <w:szCs w:val="26"/>
          <w:lang w:val="bg-BG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368F8295" wp14:editId="3A9163EC">
            <wp:simplePos x="0" y="0"/>
            <wp:positionH relativeFrom="column">
              <wp:posOffset>5798185</wp:posOffset>
            </wp:positionH>
            <wp:positionV relativeFrom="paragraph">
              <wp:posOffset>0</wp:posOffset>
            </wp:positionV>
            <wp:extent cx="694690" cy="694690"/>
            <wp:effectExtent l="0" t="0" r="0" b="0"/>
            <wp:wrapTight wrapText="bothSides">
              <wp:wrapPolygon edited="0">
                <wp:start x="0" y="0"/>
                <wp:lineTo x="0" y="20731"/>
                <wp:lineTo x="20731" y="20731"/>
                <wp:lineTo x="20731" y="0"/>
                <wp:lineTo x="0" y="0"/>
              </wp:wrapPolygon>
            </wp:wrapTight>
            <wp:docPr id="2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694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-162329</wp:posOffset>
            </wp:positionH>
            <wp:positionV relativeFrom="paragraph">
              <wp:posOffset>610</wp:posOffset>
            </wp:positionV>
            <wp:extent cx="2314800" cy="572400"/>
            <wp:effectExtent l="0" t="0" r="0" b="0"/>
            <wp:wrapTight wrapText="bothSides">
              <wp:wrapPolygon edited="0">
                <wp:start x="0" y="0"/>
                <wp:lineTo x="0" y="20857"/>
                <wp:lineTo x="21333" y="20857"/>
                <wp:lineTo x="21333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800" cy="57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33D35" w:rsidRDefault="00233D35" w:rsidP="00664F65">
      <w:pPr>
        <w:jc w:val="right"/>
        <w:rPr>
          <w:sz w:val="26"/>
          <w:szCs w:val="26"/>
          <w:lang w:val="bg-BG"/>
        </w:rPr>
      </w:pPr>
    </w:p>
    <w:p w:rsidR="00233D35" w:rsidRDefault="00233D35" w:rsidP="00664F65">
      <w:pPr>
        <w:jc w:val="right"/>
        <w:rPr>
          <w:sz w:val="26"/>
          <w:szCs w:val="26"/>
          <w:lang w:val="bg-BG"/>
        </w:rPr>
      </w:pPr>
    </w:p>
    <w:p w:rsidR="00233D35" w:rsidRDefault="00233D35" w:rsidP="00664F65">
      <w:pPr>
        <w:jc w:val="right"/>
        <w:rPr>
          <w:sz w:val="26"/>
          <w:szCs w:val="26"/>
          <w:lang w:val="bg-BG"/>
        </w:rPr>
      </w:pPr>
    </w:p>
    <w:p w:rsidR="009D1562" w:rsidRPr="00C333CF" w:rsidRDefault="00664F65" w:rsidP="00664F65">
      <w:pPr>
        <w:jc w:val="right"/>
        <w:rPr>
          <w:rFonts w:ascii="Times New Roman" w:hAnsi="Times New Roman"/>
          <w:szCs w:val="24"/>
          <w:lang w:val="bg-BG"/>
        </w:rPr>
      </w:pPr>
      <w:bookmarkStart w:id="0" w:name="_GoBack"/>
      <w:r w:rsidRPr="00C333CF">
        <w:rPr>
          <w:rFonts w:ascii="Times New Roman" w:hAnsi="Times New Roman"/>
          <w:szCs w:val="24"/>
          <w:lang w:val="bg-BG"/>
        </w:rPr>
        <w:t>ПРИЛОЖЕНИЕ 6</w:t>
      </w:r>
    </w:p>
    <w:tbl>
      <w:tblPr>
        <w:tblW w:w="4995" w:type="pct"/>
        <w:tblInd w:w="-2" w:type="dxa"/>
        <w:tblLayout w:type="fixed"/>
        <w:tblLook w:val="0000" w:firstRow="0" w:lastRow="0" w:firstColumn="0" w:lastColumn="0" w:noHBand="0" w:noVBand="0"/>
      </w:tblPr>
      <w:tblGrid>
        <w:gridCol w:w="3764"/>
        <w:gridCol w:w="5311"/>
        <w:gridCol w:w="867"/>
      </w:tblGrid>
      <w:tr w:rsidR="00DE4AD3" w:rsidRPr="00C333CF" w:rsidTr="00916FB6">
        <w:tc>
          <w:tcPr>
            <w:tcW w:w="5000" w:type="pct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C333CF" w:rsidRDefault="009D1562" w:rsidP="00DE7B34">
            <w:pPr>
              <w:widowControl w:val="0"/>
              <w:autoSpaceDE w:val="0"/>
              <w:autoSpaceDN w:val="0"/>
              <w:adjustRightInd w:val="0"/>
              <w:spacing w:before="100" w:after="100" w:line="264" w:lineRule="atLeast"/>
              <w:jc w:val="both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 w:rsidRPr="00C333CF">
              <w:rPr>
                <w:rFonts w:ascii="Times New Roman" w:hAnsi="Times New Roman"/>
                <w:b/>
                <w:szCs w:val="24"/>
                <w:lang w:val="bg-BG" w:eastAsia="bg-BG"/>
              </w:rPr>
              <w:t xml:space="preserve">ПРИЛОЖЕНИЕ </w:t>
            </w:r>
            <w:r w:rsidR="00DE7B34" w:rsidRPr="00C333CF">
              <w:rPr>
                <w:rFonts w:ascii="Times New Roman" w:hAnsi="Times New Roman"/>
                <w:b/>
                <w:szCs w:val="24"/>
                <w:lang w:val="bg-BG" w:eastAsia="bg-BG"/>
              </w:rPr>
              <w:t>6</w:t>
            </w:r>
            <w:r w:rsidRPr="00C333CF">
              <w:rPr>
                <w:rFonts w:ascii="Times New Roman" w:hAnsi="Times New Roman"/>
                <w:b/>
                <w:szCs w:val="24"/>
                <w:lang w:val="bg-BG" w:eastAsia="bg-BG"/>
              </w:rPr>
              <w:t xml:space="preserve"> </w:t>
            </w:r>
            <w:r w:rsidR="00DE4AD3" w:rsidRPr="00C333CF">
              <w:rPr>
                <w:rFonts w:ascii="Times New Roman" w:hAnsi="Times New Roman"/>
                <w:b/>
                <w:szCs w:val="24"/>
                <w:lang w:val="bg-BG" w:eastAsia="bg-BG"/>
              </w:rPr>
              <w:t>ИНВЕСТИЦИОНЕН П</w:t>
            </w:r>
            <w:r w:rsidR="008B3F30" w:rsidRPr="00C333CF">
              <w:rPr>
                <w:rFonts w:ascii="Times New Roman" w:hAnsi="Times New Roman"/>
                <w:b/>
                <w:szCs w:val="24"/>
                <w:lang w:val="bg-BG" w:eastAsia="bg-BG"/>
              </w:rPr>
              <w:t>ЛАН</w:t>
            </w:r>
          </w:p>
        </w:tc>
      </w:tr>
      <w:tr w:rsidR="00DE4AD3" w:rsidRPr="00C333CF" w:rsidTr="00916FB6">
        <w:tc>
          <w:tcPr>
            <w:tcW w:w="5000" w:type="pct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C333CF" w:rsidRDefault="00BF5843" w:rsidP="00BF5843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 w:rsidRPr="00C333CF">
              <w:rPr>
                <w:rFonts w:ascii="Times New Roman" w:hAnsi="Times New Roman"/>
                <w:b/>
                <w:szCs w:val="24"/>
                <w:lang w:val="bg-BG" w:eastAsia="bg-BG"/>
              </w:rPr>
              <w:t xml:space="preserve">Раздел 1. Вид </w:t>
            </w:r>
            <w:r w:rsidR="00DE4AD3" w:rsidRPr="00C333CF">
              <w:rPr>
                <w:rFonts w:ascii="Times New Roman" w:hAnsi="Times New Roman"/>
                <w:b/>
                <w:szCs w:val="24"/>
                <w:lang w:val="bg-BG" w:eastAsia="bg-BG"/>
              </w:rPr>
              <w:t>на инвестици</w:t>
            </w:r>
            <w:r w:rsidRPr="00C333CF">
              <w:rPr>
                <w:rFonts w:ascii="Times New Roman" w:hAnsi="Times New Roman"/>
                <w:b/>
                <w:szCs w:val="24"/>
                <w:lang w:val="bg-BG" w:eastAsia="bg-BG"/>
              </w:rPr>
              <w:t xml:space="preserve">ите </w:t>
            </w:r>
          </w:p>
        </w:tc>
      </w:tr>
      <w:tr w:rsidR="00A14E93" w:rsidRPr="00C333CF" w:rsidTr="00916FB6">
        <w:trPr>
          <w:trHeight w:val="442"/>
        </w:trPr>
        <w:tc>
          <w:tcPr>
            <w:tcW w:w="4564" w:type="pct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A14E93" w:rsidRPr="00C333CF" w:rsidRDefault="00A14E93" w:rsidP="00A14E93">
            <w:pPr>
              <w:widowControl w:val="0"/>
              <w:autoSpaceDE w:val="0"/>
              <w:autoSpaceDN w:val="0"/>
              <w:adjustRightInd w:val="0"/>
              <w:spacing w:before="100" w:after="100" w:line="264" w:lineRule="atLeast"/>
              <w:rPr>
                <w:rFonts w:ascii="Times New Roman" w:hAnsi="Times New Roman"/>
                <w:szCs w:val="24"/>
                <w:lang w:val="bg-BG" w:eastAsia="bg-BG"/>
              </w:rPr>
            </w:pPr>
            <w:r w:rsidRPr="00C333CF">
              <w:rPr>
                <w:rFonts w:ascii="Times New Roman" w:hAnsi="Times New Roman"/>
                <w:szCs w:val="24"/>
                <w:lang w:val="bg-BG" w:eastAsia="bg-BG"/>
              </w:rPr>
              <w:t>1. Създаване на ново предприятие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tbl>
            <w:tblPr>
              <w:tblW w:w="0" w:type="auto"/>
              <w:jc w:val="righ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</w:tblGrid>
            <w:tr w:rsidR="00A14E93" w:rsidRPr="00C333CF" w:rsidTr="0048226F">
              <w:trPr>
                <w:jc w:val="right"/>
              </w:trPr>
              <w:tc>
                <w:tcPr>
                  <w:tcW w:w="5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6A6A6"/>
                  <w:vAlign w:val="center"/>
                </w:tcPr>
                <w:p w:rsidR="00A14E93" w:rsidRPr="00C333CF" w:rsidRDefault="00A14E93" w:rsidP="00A14E93">
                  <w:pPr>
                    <w:widowControl w:val="0"/>
                    <w:autoSpaceDE w:val="0"/>
                    <w:autoSpaceDN w:val="0"/>
                    <w:adjustRightInd w:val="0"/>
                    <w:spacing w:before="100" w:after="100"/>
                    <w:jc w:val="right"/>
                    <w:rPr>
                      <w:rFonts w:ascii="Times New Roman" w:hAnsi="Times New Roman"/>
                      <w:szCs w:val="24"/>
                      <w:lang w:val="bg-BG" w:eastAsia="bg-BG"/>
                    </w:rPr>
                  </w:pPr>
                  <w:r w:rsidRPr="00C333CF">
                    <w:rPr>
                      <w:rFonts w:ascii="Times New Roman" w:hAnsi="Times New Roman"/>
                      <w:i/>
                      <w:iCs/>
                      <w:szCs w:val="24"/>
                      <w:lang w:val="bg-BG" w:eastAsia="bg-BG"/>
                    </w:rPr>
                    <w:t> </w:t>
                  </w:r>
                </w:p>
              </w:tc>
            </w:tr>
          </w:tbl>
          <w:p w:rsidR="00A14E93" w:rsidRPr="00C333CF" w:rsidRDefault="00A14E93" w:rsidP="00A14E93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/>
                <w:szCs w:val="24"/>
                <w:lang w:val="bg-BG" w:eastAsia="bg-BG"/>
              </w:rPr>
            </w:pPr>
          </w:p>
        </w:tc>
      </w:tr>
      <w:tr w:rsidR="00A14E93" w:rsidRPr="00C333CF" w:rsidTr="00916FB6">
        <w:trPr>
          <w:trHeight w:val="392"/>
        </w:trPr>
        <w:tc>
          <w:tcPr>
            <w:tcW w:w="4564" w:type="pct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A14E93" w:rsidRPr="00C333CF" w:rsidRDefault="00A14E93" w:rsidP="00A14E93">
            <w:pPr>
              <w:widowControl w:val="0"/>
              <w:autoSpaceDE w:val="0"/>
              <w:autoSpaceDN w:val="0"/>
              <w:adjustRightInd w:val="0"/>
              <w:spacing w:before="100" w:after="100" w:line="264" w:lineRule="atLeast"/>
              <w:rPr>
                <w:rFonts w:ascii="Times New Roman" w:hAnsi="Times New Roman"/>
                <w:szCs w:val="24"/>
                <w:lang w:val="bg-BG" w:eastAsia="bg-BG"/>
              </w:rPr>
            </w:pPr>
            <w:r w:rsidRPr="00C333CF">
              <w:rPr>
                <w:rFonts w:ascii="Times New Roman" w:hAnsi="Times New Roman"/>
                <w:szCs w:val="24"/>
                <w:lang w:val="bg-BG" w:eastAsia="bg-BG"/>
              </w:rPr>
              <w:t>2. Разширяване на съществуващо предприятие/дейност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tbl>
            <w:tblPr>
              <w:tblW w:w="0" w:type="auto"/>
              <w:jc w:val="righ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</w:tblGrid>
            <w:tr w:rsidR="00A14E93" w:rsidRPr="00C333CF" w:rsidTr="0048226F">
              <w:trPr>
                <w:jc w:val="right"/>
              </w:trPr>
              <w:tc>
                <w:tcPr>
                  <w:tcW w:w="5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6A6A6"/>
                  <w:vAlign w:val="center"/>
                </w:tcPr>
                <w:p w:rsidR="00A14E93" w:rsidRPr="00C333CF" w:rsidRDefault="00A14E93" w:rsidP="00A14E93">
                  <w:pPr>
                    <w:widowControl w:val="0"/>
                    <w:autoSpaceDE w:val="0"/>
                    <w:autoSpaceDN w:val="0"/>
                    <w:adjustRightInd w:val="0"/>
                    <w:spacing w:before="100" w:after="100"/>
                    <w:jc w:val="right"/>
                    <w:rPr>
                      <w:rFonts w:ascii="Times New Roman" w:hAnsi="Times New Roman"/>
                      <w:szCs w:val="24"/>
                      <w:lang w:val="bg-BG" w:eastAsia="bg-BG"/>
                    </w:rPr>
                  </w:pPr>
                  <w:r w:rsidRPr="00C333CF">
                    <w:rPr>
                      <w:rFonts w:ascii="Times New Roman" w:hAnsi="Times New Roman"/>
                      <w:i/>
                      <w:iCs/>
                      <w:szCs w:val="24"/>
                      <w:lang w:val="bg-BG" w:eastAsia="bg-BG"/>
                    </w:rPr>
                    <w:t> </w:t>
                  </w:r>
                </w:p>
              </w:tc>
            </w:tr>
          </w:tbl>
          <w:p w:rsidR="00A14E93" w:rsidRPr="00C333CF" w:rsidRDefault="00A14E93" w:rsidP="00A14E93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/>
                <w:szCs w:val="24"/>
                <w:lang w:val="bg-BG" w:eastAsia="bg-BG"/>
              </w:rPr>
            </w:pPr>
          </w:p>
        </w:tc>
      </w:tr>
      <w:tr w:rsidR="00DE4AD3" w:rsidRPr="00C333CF" w:rsidTr="00916FB6">
        <w:tc>
          <w:tcPr>
            <w:tcW w:w="4564" w:type="pct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C333CF" w:rsidRDefault="00DE4AD3" w:rsidP="0060090E">
            <w:pPr>
              <w:widowControl w:val="0"/>
              <w:autoSpaceDE w:val="0"/>
              <w:autoSpaceDN w:val="0"/>
              <w:adjustRightInd w:val="0"/>
              <w:spacing w:before="100" w:after="100" w:line="264" w:lineRule="atLeast"/>
              <w:rPr>
                <w:rFonts w:ascii="Times New Roman" w:hAnsi="Times New Roman"/>
                <w:szCs w:val="24"/>
                <w:lang w:val="bg-BG" w:eastAsia="bg-BG"/>
              </w:rPr>
            </w:pPr>
            <w:r w:rsidRPr="00C333CF">
              <w:rPr>
                <w:rFonts w:ascii="Times New Roman" w:hAnsi="Times New Roman"/>
                <w:szCs w:val="24"/>
                <w:lang w:val="bg-BG" w:eastAsia="bg-BG"/>
              </w:rPr>
              <w:t>3. Диверсификация (разнообразяване) на производството в съществуващо предприятие/дейност с добавяне на нови продукти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tbl>
            <w:tblPr>
              <w:tblW w:w="0" w:type="auto"/>
              <w:jc w:val="righ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</w:tblGrid>
            <w:tr w:rsidR="00DE4AD3" w:rsidRPr="00C333CF" w:rsidTr="0048226F">
              <w:trPr>
                <w:jc w:val="right"/>
              </w:trPr>
              <w:tc>
                <w:tcPr>
                  <w:tcW w:w="5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6A6A6"/>
                  <w:vAlign w:val="center"/>
                </w:tcPr>
                <w:p w:rsidR="00DE4AD3" w:rsidRPr="00C333CF" w:rsidRDefault="00DE4AD3" w:rsidP="0060090E">
                  <w:pPr>
                    <w:widowControl w:val="0"/>
                    <w:autoSpaceDE w:val="0"/>
                    <w:autoSpaceDN w:val="0"/>
                    <w:adjustRightInd w:val="0"/>
                    <w:spacing w:before="100" w:after="100"/>
                    <w:jc w:val="right"/>
                    <w:rPr>
                      <w:rFonts w:ascii="Times New Roman" w:hAnsi="Times New Roman"/>
                      <w:szCs w:val="24"/>
                      <w:lang w:val="bg-BG" w:eastAsia="bg-BG"/>
                    </w:rPr>
                  </w:pPr>
                  <w:r w:rsidRPr="00C333CF">
                    <w:rPr>
                      <w:rFonts w:ascii="Times New Roman" w:hAnsi="Times New Roman"/>
                      <w:i/>
                      <w:iCs/>
                      <w:szCs w:val="24"/>
                      <w:lang w:val="bg-BG" w:eastAsia="bg-BG"/>
                    </w:rPr>
                    <w:t> </w:t>
                  </w:r>
                </w:p>
              </w:tc>
            </w:tr>
          </w:tbl>
          <w:p w:rsidR="00DE4AD3" w:rsidRPr="00C333CF" w:rsidRDefault="00DE4AD3" w:rsidP="0060090E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/>
                <w:szCs w:val="24"/>
                <w:lang w:val="bg-BG" w:eastAsia="bg-BG"/>
              </w:rPr>
            </w:pPr>
          </w:p>
        </w:tc>
      </w:tr>
      <w:tr w:rsidR="00DE4AD3" w:rsidRPr="00C333CF" w:rsidTr="00916FB6">
        <w:tc>
          <w:tcPr>
            <w:tcW w:w="4564" w:type="pct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C333CF" w:rsidRDefault="00DE4AD3" w:rsidP="0060090E">
            <w:pPr>
              <w:widowControl w:val="0"/>
              <w:autoSpaceDE w:val="0"/>
              <w:autoSpaceDN w:val="0"/>
              <w:adjustRightInd w:val="0"/>
              <w:spacing w:before="100" w:after="100" w:line="264" w:lineRule="atLeast"/>
              <w:rPr>
                <w:rFonts w:ascii="Times New Roman" w:hAnsi="Times New Roman"/>
                <w:szCs w:val="24"/>
                <w:lang w:val="bg-BG" w:eastAsia="bg-BG"/>
              </w:rPr>
            </w:pPr>
            <w:r w:rsidRPr="00C333CF">
              <w:rPr>
                <w:rFonts w:ascii="Times New Roman" w:hAnsi="Times New Roman"/>
                <w:szCs w:val="24"/>
                <w:lang w:val="bg-BG" w:eastAsia="bg-BG"/>
              </w:rPr>
              <w:t>4. Съществена промяна на цялостния производствен процес в съществуващо предприятие/дейност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tbl>
            <w:tblPr>
              <w:tblW w:w="0" w:type="auto"/>
              <w:jc w:val="righ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</w:tblGrid>
            <w:tr w:rsidR="00DE4AD3" w:rsidRPr="00C333CF" w:rsidTr="0048226F">
              <w:trPr>
                <w:jc w:val="right"/>
              </w:trPr>
              <w:tc>
                <w:tcPr>
                  <w:tcW w:w="5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6A6A6"/>
                  <w:vAlign w:val="center"/>
                </w:tcPr>
                <w:p w:rsidR="00DE4AD3" w:rsidRPr="00C333CF" w:rsidRDefault="00DE4AD3" w:rsidP="0060090E">
                  <w:pPr>
                    <w:widowControl w:val="0"/>
                    <w:autoSpaceDE w:val="0"/>
                    <w:autoSpaceDN w:val="0"/>
                    <w:adjustRightInd w:val="0"/>
                    <w:spacing w:before="100" w:after="100"/>
                    <w:jc w:val="right"/>
                    <w:rPr>
                      <w:rFonts w:ascii="Times New Roman" w:hAnsi="Times New Roman"/>
                      <w:szCs w:val="24"/>
                      <w:lang w:val="bg-BG" w:eastAsia="bg-BG"/>
                    </w:rPr>
                  </w:pPr>
                  <w:r w:rsidRPr="00C333CF">
                    <w:rPr>
                      <w:rFonts w:ascii="Times New Roman" w:hAnsi="Times New Roman"/>
                      <w:i/>
                      <w:iCs/>
                      <w:szCs w:val="24"/>
                      <w:lang w:val="bg-BG" w:eastAsia="bg-BG"/>
                    </w:rPr>
                    <w:t> </w:t>
                  </w:r>
                </w:p>
              </w:tc>
            </w:tr>
          </w:tbl>
          <w:p w:rsidR="00DE4AD3" w:rsidRPr="00C333CF" w:rsidRDefault="00DE4AD3" w:rsidP="0060090E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/>
                <w:szCs w:val="24"/>
                <w:lang w:val="bg-BG" w:eastAsia="bg-BG"/>
              </w:rPr>
            </w:pPr>
          </w:p>
        </w:tc>
      </w:tr>
      <w:tr w:rsidR="00DE4AD3" w:rsidRPr="00C333CF" w:rsidTr="00916FB6">
        <w:tc>
          <w:tcPr>
            <w:tcW w:w="5000" w:type="pct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C333CF" w:rsidRDefault="00DE4AD3" w:rsidP="00233D35">
            <w:pPr>
              <w:widowControl w:val="0"/>
              <w:autoSpaceDE w:val="0"/>
              <w:autoSpaceDN w:val="0"/>
              <w:adjustRightInd w:val="0"/>
              <w:spacing w:before="100" w:after="100" w:line="264" w:lineRule="atLeast"/>
              <w:jc w:val="both"/>
              <w:rPr>
                <w:rFonts w:ascii="Times New Roman" w:hAnsi="Times New Roman"/>
                <w:szCs w:val="24"/>
                <w:lang w:val="bg-BG" w:eastAsia="bg-BG"/>
              </w:rPr>
            </w:pPr>
            <w:r w:rsidRPr="00C333CF">
              <w:rPr>
                <w:rFonts w:ascii="Times New Roman" w:hAnsi="Times New Roman"/>
                <w:szCs w:val="24"/>
                <w:lang w:val="bg-BG" w:eastAsia="bg-BG"/>
              </w:rPr>
              <w:t xml:space="preserve">Може да отбележите </w:t>
            </w:r>
          </w:p>
        </w:tc>
      </w:tr>
      <w:tr w:rsidR="00DE4AD3" w:rsidRPr="00C333CF" w:rsidTr="00916FB6">
        <w:tc>
          <w:tcPr>
            <w:tcW w:w="5000" w:type="pct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C333CF" w:rsidRDefault="00DE4AD3" w:rsidP="00C15CB5">
            <w:pPr>
              <w:widowControl w:val="0"/>
              <w:autoSpaceDE w:val="0"/>
              <w:autoSpaceDN w:val="0"/>
              <w:adjustRightInd w:val="0"/>
              <w:spacing w:before="100" w:after="100" w:line="264" w:lineRule="atLeast"/>
              <w:rPr>
                <w:rFonts w:ascii="Times New Roman" w:hAnsi="Times New Roman"/>
                <w:szCs w:val="24"/>
                <w:lang w:val="bg-BG" w:eastAsia="bg-BG"/>
              </w:rPr>
            </w:pPr>
            <w:r w:rsidRPr="00C333CF">
              <w:rPr>
                <w:rFonts w:ascii="Times New Roman" w:hAnsi="Times New Roman"/>
                <w:szCs w:val="24"/>
                <w:lang w:val="bg-BG" w:eastAsia="bg-BG"/>
              </w:rPr>
              <w:t xml:space="preserve">Моля опишете </w:t>
            </w:r>
            <w:r w:rsidR="00C15CB5" w:rsidRPr="00C333CF">
              <w:rPr>
                <w:rFonts w:ascii="Times New Roman" w:hAnsi="Times New Roman"/>
                <w:szCs w:val="24"/>
                <w:lang w:val="bg-BG" w:eastAsia="bg-BG"/>
              </w:rPr>
              <w:t xml:space="preserve">предстоящите </w:t>
            </w:r>
            <w:r w:rsidRPr="00C333CF">
              <w:rPr>
                <w:rFonts w:ascii="Times New Roman" w:hAnsi="Times New Roman"/>
                <w:szCs w:val="24"/>
                <w:lang w:val="bg-BG" w:eastAsia="bg-BG"/>
              </w:rPr>
              <w:t>инвестици</w:t>
            </w:r>
            <w:r w:rsidR="00C15CB5" w:rsidRPr="00C333CF">
              <w:rPr>
                <w:rFonts w:ascii="Times New Roman" w:hAnsi="Times New Roman"/>
                <w:szCs w:val="24"/>
                <w:lang w:val="bg-BG" w:eastAsia="bg-BG"/>
              </w:rPr>
              <w:t>и</w:t>
            </w:r>
            <w:r w:rsidRPr="00C333CF">
              <w:rPr>
                <w:rFonts w:ascii="Times New Roman" w:hAnsi="Times New Roman"/>
                <w:szCs w:val="24"/>
                <w:lang w:val="bg-BG" w:eastAsia="bg-BG"/>
              </w:rPr>
              <w:t xml:space="preserve">, като включите информация за </w:t>
            </w:r>
            <w:r w:rsidR="00C15CB5" w:rsidRPr="00C333CF">
              <w:rPr>
                <w:rFonts w:ascii="Times New Roman" w:hAnsi="Times New Roman"/>
                <w:szCs w:val="24"/>
                <w:lang w:val="bg-BG" w:eastAsia="bg-BG"/>
              </w:rPr>
              <w:t xml:space="preserve">нейната </w:t>
            </w:r>
            <w:r w:rsidRPr="00C333CF">
              <w:rPr>
                <w:rFonts w:ascii="Times New Roman" w:hAnsi="Times New Roman"/>
                <w:szCs w:val="24"/>
                <w:lang w:val="bg-BG" w:eastAsia="bg-BG"/>
              </w:rPr>
              <w:t>същност, график на дейностите, описание на планираните за придобиване дълготрайни материални и нематериални активи и друга информация: .......................</w:t>
            </w:r>
            <w:r w:rsidR="002E6B89" w:rsidRPr="00C333CF">
              <w:rPr>
                <w:rFonts w:ascii="Times New Roman" w:hAnsi="Times New Roman"/>
                <w:szCs w:val="24"/>
                <w:lang w:val="bg-BG" w:eastAsia="bg-BG"/>
              </w:rPr>
              <w:t>...............................</w:t>
            </w:r>
            <w:r w:rsidR="00357D4F" w:rsidRPr="00C333CF">
              <w:rPr>
                <w:rFonts w:ascii="Times New Roman" w:hAnsi="Times New Roman"/>
                <w:szCs w:val="24"/>
                <w:lang w:val="bg-BG" w:eastAsia="bg-BG"/>
              </w:rPr>
              <w:t>.........</w:t>
            </w:r>
            <w:r w:rsidR="00357D4F" w:rsidRPr="00C333CF">
              <w:rPr>
                <w:rFonts w:ascii="Times New Roman" w:hAnsi="Times New Roman"/>
                <w:szCs w:val="24"/>
                <w:lang w:val="en-US" w:eastAsia="bg-BG"/>
              </w:rPr>
              <w:t xml:space="preserve"> </w:t>
            </w:r>
            <w:r w:rsidRPr="00C333CF">
              <w:rPr>
                <w:rFonts w:ascii="Times New Roman" w:hAnsi="Times New Roman"/>
                <w:szCs w:val="24"/>
                <w:lang w:val="bg-BG" w:eastAsia="bg-BG"/>
              </w:rPr>
              <w:t>..........................................................................................................................................</w:t>
            </w:r>
            <w:r w:rsidR="002E6B89" w:rsidRPr="00C333CF">
              <w:rPr>
                <w:rFonts w:ascii="Times New Roman" w:hAnsi="Times New Roman"/>
                <w:szCs w:val="24"/>
                <w:lang w:val="bg-BG" w:eastAsia="bg-BG"/>
              </w:rPr>
              <w:t>...................</w:t>
            </w:r>
            <w:r w:rsidRPr="00C333CF">
              <w:rPr>
                <w:rFonts w:ascii="Times New Roman" w:hAnsi="Times New Roman"/>
                <w:szCs w:val="24"/>
                <w:lang w:val="bg-BG" w:eastAsia="bg-BG"/>
              </w:rPr>
              <w:t>.</w:t>
            </w:r>
            <w:r w:rsidR="00357D4F" w:rsidRPr="00C333CF">
              <w:rPr>
                <w:rFonts w:ascii="Times New Roman" w:hAnsi="Times New Roman"/>
                <w:szCs w:val="24"/>
                <w:lang w:val="bg-BG" w:eastAsia="bg-BG"/>
              </w:rPr>
              <w:t>...</w:t>
            </w:r>
          </w:p>
        </w:tc>
      </w:tr>
      <w:tr w:rsidR="00DE4AD3" w:rsidRPr="00C333CF" w:rsidTr="00916FB6">
        <w:tc>
          <w:tcPr>
            <w:tcW w:w="5000" w:type="pct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C333CF" w:rsidRDefault="00DE4AD3" w:rsidP="0060090E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 w:rsidRPr="00C333CF">
              <w:rPr>
                <w:rFonts w:ascii="Times New Roman" w:hAnsi="Times New Roman"/>
                <w:b/>
                <w:szCs w:val="24"/>
                <w:lang w:val="bg-BG" w:eastAsia="bg-BG"/>
              </w:rPr>
              <w:t>Раздел 2. Планиран размер на инвестицията за 3-годишен период (в хил. лв.)</w:t>
            </w:r>
          </w:p>
          <w:p w:rsidR="00233D35" w:rsidRPr="00C333CF" w:rsidRDefault="00233D35" w:rsidP="0060090E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</w:tr>
      <w:tr w:rsidR="00DE4AD3" w:rsidRPr="00C333CF" w:rsidTr="00916FB6">
        <w:tc>
          <w:tcPr>
            <w:tcW w:w="5000" w:type="pct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C333CF" w:rsidRDefault="00DE4AD3" w:rsidP="00C15CB5">
            <w:pPr>
              <w:widowControl w:val="0"/>
              <w:autoSpaceDE w:val="0"/>
              <w:autoSpaceDN w:val="0"/>
              <w:adjustRightInd w:val="0"/>
              <w:spacing w:before="100" w:after="100" w:line="264" w:lineRule="atLeast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 w:rsidRPr="00C333CF">
              <w:rPr>
                <w:rFonts w:ascii="Times New Roman" w:hAnsi="Times New Roman"/>
                <w:b/>
                <w:szCs w:val="24"/>
                <w:lang w:val="bg-BG" w:eastAsia="bg-BG"/>
              </w:rPr>
              <w:t xml:space="preserve">Раздел </w:t>
            </w:r>
            <w:r w:rsidR="00C15CB5" w:rsidRPr="00C333CF">
              <w:rPr>
                <w:rFonts w:ascii="Times New Roman" w:hAnsi="Times New Roman"/>
                <w:b/>
                <w:szCs w:val="24"/>
                <w:lang w:val="bg-BG" w:eastAsia="bg-BG"/>
              </w:rPr>
              <w:t>3</w:t>
            </w:r>
            <w:r w:rsidRPr="00C333CF">
              <w:rPr>
                <w:rFonts w:ascii="Times New Roman" w:hAnsi="Times New Roman"/>
                <w:b/>
                <w:szCs w:val="24"/>
                <w:lang w:val="bg-BG" w:eastAsia="bg-BG"/>
              </w:rPr>
              <w:t>. Програма на дейността в рамките на 3-годишен период</w:t>
            </w:r>
          </w:p>
        </w:tc>
      </w:tr>
      <w:tr w:rsidR="00DE4AD3" w:rsidRPr="00C333CF" w:rsidTr="00916FB6">
        <w:tc>
          <w:tcPr>
            <w:tcW w:w="5000" w:type="pct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C333CF" w:rsidRDefault="00DE4AD3" w:rsidP="0060090E">
            <w:pPr>
              <w:widowControl w:val="0"/>
              <w:autoSpaceDE w:val="0"/>
              <w:autoSpaceDN w:val="0"/>
              <w:adjustRightInd w:val="0"/>
              <w:spacing w:before="100" w:after="100" w:line="264" w:lineRule="atLeast"/>
              <w:rPr>
                <w:rFonts w:ascii="Times New Roman" w:hAnsi="Times New Roman"/>
                <w:szCs w:val="24"/>
                <w:lang w:val="bg-BG" w:eastAsia="bg-BG"/>
              </w:rPr>
            </w:pPr>
            <w:r w:rsidRPr="00C333CF">
              <w:rPr>
                <w:rFonts w:ascii="Times New Roman" w:hAnsi="Times New Roman"/>
                <w:szCs w:val="24"/>
                <w:lang w:val="bg-BG" w:eastAsia="bg-BG"/>
              </w:rPr>
              <w:t>1. Описание на планираното строителство на нови производствени сгради, складове, административни сгради и други с представяне на проектната готовност и/или намерение за закупуване или наемане на съществуващи сгради: ….</w:t>
            </w:r>
          </w:p>
        </w:tc>
      </w:tr>
      <w:tr w:rsidR="00DE4AD3" w:rsidRPr="00C333CF" w:rsidTr="00916FB6">
        <w:tc>
          <w:tcPr>
            <w:tcW w:w="5000" w:type="pct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C333CF" w:rsidRDefault="00DE4AD3" w:rsidP="0060090E">
            <w:pPr>
              <w:widowControl w:val="0"/>
              <w:autoSpaceDE w:val="0"/>
              <w:autoSpaceDN w:val="0"/>
              <w:adjustRightInd w:val="0"/>
              <w:spacing w:before="100" w:after="100" w:line="264" w:lineRule="atLeast"/>
              <w:rPr>
                <w:rFonts w:ascii="Times New Roman" w:hAnsi="Times New Roman"/>
                <w:szCs w:val="24"/>
                <w:lang w:val="bg-BG" w:eastAsia="bg-BG"/>
              </w:rPr>
            </w:pPr>
            <w:r w:rsidRPr="00C333CF">
              <w:rPr>
                <w:rFonts w:ascii="Times New Roman" w:hAnsi="Times New Roman"/>
                <w:szCs w:val="24"/>
                <w:lang w:val="bg-BG" w:eastAsia="bg-BG"/>
              </w:rPr>
              <w:t>2. Машини, оборудване и съоръжения, свързани с инвестицията</w:t>
            </w:r>
          </w:p>
        </w:tc>
      </w:tr>
      <w:tr w:rsidR="00DE4AD3" w:rsidRPr="00C333CF" w:rsidTr="00916FB6">
        <w:tc>
          <w:tcPr>
            <w:tcW w:w="5000" w:type="pct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C333CF" w:rsidRDefault="00DE4AD3" w:rsidP="00916FB6">
            <w:pPr>
              <w:widowControl w:val="0"/>
              <w:autoSpaceDE w:val="0"/>
              <w:autoSpaceDN w:val="0"/>
              <w:adjustRightInd w:val="0"/>
              <w:spacing w:before="100" w:after="100" w:line="264" w:lineRule="atLeast"/>
              <w:jc w:val="both"/>
              <w:rPr>
                <w:rFonts w:ascii="Times New Roman" w:hAnsi="Times New Roman"/>
                <w:szCs w:val="24"/>
                <w:lang w:val="bg-BG" w:eastAsia="bg-BG"/>
              </w:rPr>
            </w:pPr>
            <w:r w:rsidRPr="00C333CF">
              <w:rPr>
                <w:rFonts w:ascii="Times New Roman" w:hAnsi="Times New Roman"/>
                <w:szCs w:val="24"/>
                <w:lang w:val="bg-BG" w:eastAsia="bg-BG"/>
              </w:rPr>
              <w:t>3. Описание на производствения/технологичния процес/процеса, което ще бъде създадено/модернизирано:</w:t>
            </w:r>
          </w:p>
        </w:tc>
      </w:tr>
      <w:tr w:rsidR="00DE4AD3" w:rsidRPr="00C333CF" w:rsidTr="00916FB6">
        <w:tc>
          <w:tcPr>
            <w:tcW w:w="5000" w:type="pct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C333CF" w:rsidRDefault="00C15CB5" w:rsidP="00C15CB5">
            <w:pPr>
              <w:widowControl w:val="0"/>
              <w:autoSpaceDE w:val="0"/>
              <w:autoSpaceDN w:val="0"/>
              <w:adjustRightInd w:val="0"/>
              <w:spacing w:before="100" w:after="100" w:line="264" w:lineRule="atLeast"/>
              <w:rPr>
                <w:rFonts w:ascii="Times New Roman" w:hAnsi="Times New Roman"/>
                <w:szCs w:val="24"/>
                <w:lang w:val="bg-BG" w:eastAsia="bg-BG"/>
              </w:rPr>
            </w:pPr>
            <w:r w:rsidRPr="00C333CF">
              <w:rPr>
                <w:rFonts w:ascii="Times New Roman" w:hAnsi="Times New Roman"/>
                <w:szCs w:val="24"/>
                <w:lang w:val="bg-BG" w:eastAsia="bg-BG"/>
              </w:rPr>
              <w:t>4</w:t>
            </w:r>
            <w:r w:rsidR="00DE4AD3" w:rsidRPr="00C333CF">
              <w:rPr>
                <w:rFonts w:ascii="Times New Roman" w:hAnsi="Times New Roman"/>
                <w:szCs w:val="24"/>
                <w:lang w:val="bg-BG" w:eastAsia="bg-BG"/>
              </w:rPr>
              <w:t xml:space="preserve">. Продукти/услуги, които ще се произвеждат/предоставят след завършване на </w:t>
            </w:r>
            <w:r w:rsidRPr="00C333CF">
              <w:rPr>
                <w:rFonts w:ascii="Times New Roman" w:hAnsi="Times New Roman"/>
                <w:szCs w:val="24"/>
                <w:lang w:val="bg-BG" w:eastAsia="bg-BG"/>
              </w:rPr>
              <w:t>инвестициите</w:t>
            </w:r>
          </w:p>
        </w:tc>
      </w:tr>
      <w:tr w:rsidR="00DE4AD3" w:rsidRPr="00C333CF" w:rsidTr="00916FB6">
        <w:tc>
          <w:tcPr>
            <w:tcW w:w="5000" w:type="pct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C333CF" w:rsidRDefault="00DE4AD3" w:rsidP="00A61307">
            <w:pPr>
              <w:widowControl w:val="0"/>
              <w:autoSpaceDE w:val="0"/>
              <w:autoSpaceDN w:val="0"/>
              <w:adjustRightInd w:val="0"/>
              <w:spacing w:before="100" w:after="100" w:line="264" w:lineRule="atLeast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 w:rsidRPr="00C333CF">
              <w:rPr>
                <w:rFonts w:ascii="Times New Roman" w:hAnsi="Times New Roman"/>
                <w:b/>
                <w:szCs w:val="24"/>
                <w:lang w:val="bg-BG" w:eastAsia="bg-BG"/>
              </w:rPr>
              <w:t xml:space="preserve">Раздел </w:t>
            </w:r>
            <w:r w:rsidR="00A61307" w:rsidRPr="00C333CF">
              <w:rPr>
                <w:rFonts w:ascii="Times New Roman" w:hAnsi="Times New Roman"/>
                <w:b/>
                <w:szCs w:val="24"/>
                <w:lang w:val="bg-BG" w:eastAsia="bg-BG"/>
              </w:rPr>
              <w:t>4</w:t>
            </w:r>
            <w:r w:rsidRPr="00C333CF">
              <w:rPr>
                <w:rFonts w:ascii="Times New Roman" w:hAnsi="Times New Roman"/>
                <w:b/>
                <w:szCs w:val="24"/>
                <w:lang w:val="bg-BG" w:eastAsia="bg-BG"/>
              </w:rPr>
              <w:t>. Заетост</w:t>
            </w:r>
          </w:p>
        </w:tc>
      </w:tr>
      <w:tr w:rsidR="00C15CB5" w:rsidRPr="00C333CF" w:rsidTr="00C15CB5">
        <w:tc>
          <w:tcPr>
            <w:tcW w:w="1893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5CB5" w:rsidRPr="00C333CF" w:rsidRDefault="00C15CB5" w:rsidP="0060090E">
            <w:pPr>
              <w:widowControl w:val="0"/>
              <w:autoSpaceDE w:val="0"/>
              <w:autoSpaceDN w:val="0"/>
              <w:adjustRightInd w:val="0"/>
              <w:spacing w:before="100" w:after="100" w:line="264" w:lineRule="atLeast"/>
              <w:rPr>
                <w:rFonts w:ascii="Times New Roman" w:hAnsi="Times New Roman"/>
                <w:szCs w:val="24"/>
                <w:lang w:val="bg-BG" w:eastAsia="bg-BG"/>
              </w:rPr>
            </w:pPr>
            <w:r w:rsidRPr="00C333CF">
              <w:rPr>
                <w:rFonts w:ascii="Times New Roman" w:hAnsi="Times New Roman"/>
                <w:szCs w:val="24"/>
                <w:lang w:val="bg-BG" w:eastAsia="bg-BG"/>
              </w:rPr>
              <w:t>1. Нови работни места, създадени с проекта</w:t>
            </w:r>
          </w:p>
        </w:tc>
        <w:tc>
          <w:tcPr>
            <w:tcW w:w="3107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5CB5" w:rsidRPr="00C333CF" w:rsidRDefault="00C15CB5" w:rsidP="00C15CB5">
            <w:pPr>
              <w:widowControl w:val="0"/>
              <w:autoSpaceDE w:val="0"/>
              <w:autoSpaceDN w:val="0"/>
              <w:adjustRightInd w:val="0"/>
              <w:spacing w:before="100" w:after="100" w:line="264" w:lineRule="atLeast"/>
              <w:jc w:val="center"/>
              <w:rPr>
                <w:rFonts w:ascii="Times New Roman" w:hAnsi="Times New Roman"/>
                <w:szCs w:val="24"/>
                <w:lang w:val="bg-BG" w:eastAsia="bg-BG"/>
              </w:rPr>
            </w:pPr>
          </w:p>
        </w:tc>
      </w:tr>
      <w:tr w:rsidR="00C15CB5" w:rsidRPr="00C333CF" w:rsidTr="00C15CB5">
        <w:tc>
          <w:tcPr>
            <w:tcW w:w="1893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5CB5" w:rsidRPr="00C333CF" w:rsidRDefault="00C15CB5" w:rsidP="0060090E">
            <w:pPr>
              <w:widowControl w:val="0"/>
              <w:autoSpaceDE w:val="0"/>
              <w:autoSpaceDN w:val="0"/>
              <w:adjustRightInd w:val="0"/>
              <w:spacing w:before="100" w:after="100" w:line="264" w:lineRule="atLeast"/>
              <w:rPr>
                <w:rFonts w:ascii="Times New Roman" w:hAnsi="Times New Roman"/>
                <w:szCs w:val="24"/>
                <w:lang w:val="bg-BG" w:eastAsia="bg-BG"/>
              </w:rPr>
            </w:pPr>
            <w:r w:rsidRPr="00C333CF">
              <w:rPr>
                <w:rFonts w:ascii="Times New Roman" w:hAnsi="Times New Roman"/>
                <w:szCs w:val="24"/>
                <w:lang w:val="bg-BG" w:eastAsia="bg-BG"/>
              </w:rPr>
              <w:t>2. Прехвърляне на работни места от съществуващо производство (услуги)</w:t>
            </w:r>
          </w:p>
        </w:tc>
        <w:tc>
          <w:tcPr>
            <w:tcW w:w="3107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5CB5" w:rsidRPr="00C333CF" w:rsidRDefault="00C15CB5" w:rsidP="00C15CB5">
            <w:pPr>
              <w:widowControl w:val="0"/>
              <w:autoSpaceDE w:val="0"/>
              <w:autoSpaceDN w:val="0"/>
              <w:adjustRightInd w:val="0"/>
              <w:spacing w:before="100" w:after="100" w:line="264" w:lineRule="atLeast"/>
              <w:jc w:val="center"/>
              <w:rPr>
                <w:rFonts w:ascii="Times New Roman" w:hAnsi="Times New Roman"/>
                <w:szCs w:val="24"/>
                <w:lang w:val="bg-BG" w:eastAsia="bg-BG"/>
              </w:rPr>
            </w:pPr>
          </w:p>
        </w:tc>
      </w:tr>
      <w:tr w:rsidR="00DE4AD3" w:rsidRPr="00C333CF" w:rsidTr="00916FB6">
        <w:tc>
          <w:tcPr>
            <w:tcW w:w="5000" w:type="pct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C333CF" w:rsidRDefault="00A61307" w:rsidP="0060090E">
            <w:pPr>
              <w:widowControl w:val="0"/>
              <w:autoSpaceDE w:val="0"/>
              <w:autoSpaceDN w:val="0"/>
              <w:adjustRightInd w:val="0"/>
              <w:spacing w:before="100" w:after="100" w:line="264" w:lineRule="atLeast"/>
              <w:jc w:val="both"/>
              <w:rPr>
                <w:rFonts w:ascii="Times New Roman" w:hAnsi="Times New Roman"/>
                <w:szCs w:val="24"/>
                <w:lang w:val="bg-BG" w:eastAsia="bg-BG"/>
              </w:rPr>
            </w:pPr>
            <w:r w:rsidRPr="00C333CF">
              <w:rPr>
                <w:rFonts w:ascii="Times New Roman" w:hAnsi="Times New Roman"/>
                <w:szCs w:val="24"/>
                <w:lang w:val="bg-BG" w:eastAsia="bg-BG"/>
              </w:rPr>
              <w:lastRenderedPageBreak/>
              <w:t>3</w:t>
            </w:r>
            <w:r w:rsidR="00DE4AD3" w:rsidRPr="00C333CF">
              <w:rPr>
                <w:rFonts w:ascii="Times New Roman" w:hAnsi="Times New Roman"/>
                <w:szCs w:val="24"/>
                <w:lang w:val="bg-BG" w:eastAsia="bg-BG"/>
              </w:rPr>
              <w:t>. Образователен профил на новите работници/служители</w:t>
            </w:r>
          </w:p>
        </w:tc>
      </w:tr>
      <w:tr w:rsidR="00DE4AD3" w:rsidRPr="00C333CF" w:rsidTr="00916FB6">
        <w:tc>
          <w:tcPr>
            <w:tcW w:w="5000" w:type="pct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C333CF" w:rsidRDefault="00DE4AD3" w:rsidP="0060090E">
            <w:pPr>
              <w:widowControl w:val="0"/>
              <w:autoSpaceDE w:val="0"/>
              <w:autoSpaceDN w:val="0"/>
              <w:adjustRightInd w:val="0"/>
              <w:spacing w:before="100" w:after="100" w:line="264" w:lineRule="atLeast"/>
              <w:rPr>
                <w:rFonts w:ascii="Times New Roman" w:hAnsi="Times New Roman"/>
                <w:szCs w:val="24"/>
                <w:lang w:val="bg-BG" w:eastAsia="bg-BG"/>
              </w:rPr>
            </w:pPr>
            <w:r w:rsidRPr="00C333CF">
              <w:rPr>
                <w:rFonts w:ascii="Times New Roman" w:hAnsi="Times New Roman"/>
                <w:szCs w:val="24"/>
                <w:lang w:val="bg-BG" w:eastAsia="bg-BG"/>
              </w:rPr>
              <w:t> - с висше образование</w:t>
            </w:r>
          </w:p>
        </w:tc>
      </w:tr>
      <w:tr w:rsidR="00DE4AD3" w:rsidRPr="00C333CF" w:rsidTr="00916FB6">
        <w:tc>
          <w:tcPr>
            <w:tcW w:w="5000" w:type="pct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C333CF" w:rsidRDefault="00DE4AD3" w:rsidP="0060090E">
            <w:pPr>
              <w:widowControl w:val="0"/>
              <w:autoSpaceDE w:val="0"/>
              <w:autoSpaceDN w:val="0"/>
              <w:adjustRightInd w:val="0"/>
              <w:spacing w:before="100" w:after="100" w:line="264" w:lineRule="atLeast"/>
              <w:rPr>
                <w:rFonts w:ascii="Times New Roman" w:hAnsi="Times New Roman"/>
                <w:szCs w:val="24"/>
                <w:lang w:val="bg-BG" w:eastAsia="bg-BG"/>
              </w:rPr>
            </w:pPr>
            <w:r w:rsidRPr="00C333CF">
              <w:rPr>
                <w:rFonts w:ascii="Times New Roman" w:hAnsi="Times New Roman"/>
                <w:szCs w:val="24"/>
                <w:lang w:val="bg-BG" w:eastAsia="bg-BG"/>
              </w:rPr>
              <w:t> - със средно образование</w:t>
            </w:r>
          </w:p>
        </w:tc>
      </w:tr>
      <w:tr w:rsidR="00DE4AD3" w:rsidRPr="00C333CF" w:rsidTr="00916FB6">
        <w:tc>
          <w:tcPr>
            <w:tcW w:w="5000" w:type="pct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C333CF" w:rsidRDefault="00DE4AD3" w:rsidP="0060090E">
            <w:pPr>
              <w:widowControl w:val="0"/>
              <w:autoSpaceDE w:val="0"/>
              <w:autoSpaceDN w:val="0"/>
              <w:adjustRightInd w:val="0"/>
              <w:spacing w:before="100" w:after="100" w:line="264" w:lineRule="atLeast"/>
              <w:rPr>
                <w:rFonts w:ascii="Times New Roman" w:hAnsi="Times New Roman"/>
                <w:szCs w:val="24"/>
                <w:lang w:val="bg-BG" w:eastAsia="bg-BG"/>
              </w:rPr>
            </w:pPr>
            <w:r w:rsidRPr="00C333CF">
              <w:rPr>
                <w:rFonts w:ascii="Times New Roman" w:hAnsi="Times New Roman"/>
                <w:szCs w:val="24"/>
                <w:lang w:val="bg-BG" w:eastAsia="bg-BG"/>
              </w:rPr>
              <w:t> - с основно образование</w:t>
            </w:r>
          </w:p>
        </w:tc>
      </w:tr>
    </w:tbl>
    <w:p w:rsidR="008F6B57" w:rsidRPr="00C333CF" w:rsidRDefault="008F6B57" w:rsidP="0048226F">
      <w:pPr>
        <w:spacing w:before="100" w:after="100"/>
        <w:rPr>
          <w:rFonts w:ascii="Times New Roman" w:hAnsi="Times New Roman"/>
          <w:szCs w:val="24"/>
        </w:rPr>
      </w:pPr>
    </w:p>
    <w:p w:rsidR="00A61307" w:rsidRPr="00C333CF" w:rsidRDefault="00A61307" w:rsidP="0048226F">
      <w:pPr>
        <w:spacing w:before="100" w:after="100"/>
        <w:rPr>
          <w:rFonts w:ascii="Times New Roman" w:hAnsi="Times New Roman"/>
          <w:szCs w:val="24"/>
        </w:rPr>
      </w:pPr>
    </w:p>
    <w:p w:rsidR="00A61307" w:rsidRPr="00C333CF" w:rsidRDefault="00A61307" w:rsidP="00A61307">
      <w:pPr>
        <w:spacing w:before="100" w:after="100"/>
        <w:rPr>
          <w:rFonts w:ascii="Times New Roman" w:hAnsi="Times New Roman"/>
          <w:szCs w:val="24"/>
          <w:lang w:val="bg-BG"/>
        </w:rPr>
      </w:pPr>
    </w:p>
    <w:p w:rsidR="00A61307" w:rsidRPr="00C333CF" w:rsidRDefault="00A61307" w:rsidP="00A61307">
      <w:pPr>
        <w:spacing w:before="100" w:after="100"/>
        <w:rPr>
          <w:rFonts w:ascii="Times New Roman" w:hAnsi="Times New Roman"/>
          <w:szCs w:val="24"/>
          <w:lang w:val="bg-BG"/>
        </w:rPr>
      </w:pPr>
      <w:r w:rsidRPr="00C333CF">
        <w:rPr>
          <w:rFonts w:ascii="Times New Roman" w:hAnsi="Times New Roman"/>
          <w:szCs w:val="24"/>
          <w:lang w:val="bg-BG"/>
        </w:rPr>
        <w:t>Дата:……………..</w:t>
      </w:r>
      <w:r w:rsidRPr="00C333CF">
        <w:rPr>
          <w:rFonts w:ascii="Times New Roman" w:hAnsi="Times New Roman"/>
          <w:szCs w:val="24"/>
          <w:lang w:val="bg-BG"/>
        </w:rPr>
        <w:tab/>
      </w:r>
      <w:r w:rsidRPr="00C333CF">
        <w:rPr>
          <w:rFonts w:ascii="Times New Roman" w:hAnsi="Times New Roman"/>
          <w:szCs w:val="24"/>
          <w:lang w:val="bg-BG"/>
        </w:rPr>
        <w:tab/>
      </w:r>
      <w:r w:rsidRPr="00C333CF">
        <w:rPr>
          <w:rFonts w:ascii="Times New Roman" w:hAnsi="Times New Roman"/>
          <w:szCs w:val="24"/>
          <w:lang w:val="bg-BG"/>
        </w:rPr>
        <w:tab/>
        <w:t xml:space="preserve">Подпис на представляващия: </w:t>
      </w:r>
    </w:p>
    <w:p w:rsidR="00A61307" w:rsidRPr="00C333CF" w:rsidRDefault="00A61307" w:rsidP="00A61307">
      <w:pPr>
        <w:spacing w:before="100" w:after="100"/>
        <w:rPr>
          <w:rFonts w:ascii="Times New Roman" w:hAnsi="Times New Roman"/>
          <w:szCs w:val="24"/>
          <w:lang w:val="bg-BG"/>
        </w:rPr>
      </w:pPr>
      <w:r w:rsidRPr="00C333CF">
        <w:rPr>
          <w:rFonts w:ascii="Times New Roman" w:hAnsi="Times New Roman"/>
          <w:szCs w:val="24"/>
          <w:lang w:val="bg-BG"/>
        </w:rPr>
        <w:t>/име фамилия/:……………………………</w:t>
      </w:r>
    </w:p>
    <w:p w:rsidR="00A61307" w:rsidRPr="00C333CF" w:rsidRDefault="00A61307" w:rsidP="00A61307">
      <w:pPr>
        <w:spacing w:before="100" w:after="100"/>
        <w:rPr>
          <w:rFonts w:ascii="Times New Roman" w:hAnsi="Times New Roman"/>
          <w:szCs w:val="24"/>
          <w:lang w:val="bg-BG"/>
        </w:rPr>
      </w:pPr>
    </w:p>
    <w:bookmarkEnd w:id="0"/>
    <w:p w:rsidR="00A61307" w:rsidRDefault="00A61307" w:rsidP="0048226F">
      <w:pPr>
        <w:spacing w:before="100" w:after="100"/>
      </w:pPr>
    </w:p>
    <w:sectPr w:rsidR="00A61307" w:rsidSect="00357D4F"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1E9" w:rsidRDefault="005F61E9" w:rsidP="00DE4AD3">
      <w:r>
        <w:separator/>
      </w:r>
    </w:p>
  </w:endnote>
  <w:endnote w:type="continuationSeparator" w:id="0">
    <w:p w:rsidR="005F61E9" w:rsidRDefault="005F61E9" w:rsidP="00DE4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bar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8388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8226F" w:rsidRDefault="0048226F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33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26108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8226F" w:rsidRDefault="0048226F" w:rsidP="00785BD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33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1E9" w:rsidRDefault="005F61E9" w:rsidP="00DE4AD3">
      <w:r>
        <w:separator/>
      </w:r>
    </w:p>
  </w:footnote>
  <w:footnote w:type="continuationSeparator" w:id="0">
    <w:p w:rsidR="005F61E9" w:rsidRDefault="005F61E9" w:rsidP="00DE4A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AD3"/>
    <w:rsid w:val="00003F2D"/>
    <w:rsid w:val="0002669E"/>
    <w:rsid w:val="0005256E"/>
    <w:rsid w:val="00075B6C"/>
    <w:rsid w:val="000B20A1"/>
    <w:rsid w:val="000B4C90"/>
    <w:rsid w:val="000E402A"/>
    <w:rsid w:val="001054AF"/>
    <w:rsid w:val="00152BF9"/>
    <w:rsid w:val="001B27C8"/>
    <w:rsid w:val="001C2039"/>
    <w:rsid w:val="001F7AA2"/>
    <w:rsid w:val="002119F0"/>
    <w:rsid w:val="00233D35"/>
    <w:rsid w:val="00260338"/>
    <w:rsid w:val="0026457D"/>
    <w:rsid w:val="00270F4A"/>
    <w:rsid w:val="00273CA8"/>
    <w:rsid w:val="002E57DE"/>
    <w:rsid w:val="002E6B89"/>
    <w:rsid w:val="002F0D43"/>
    <w:rsid w:val="00357D4F"/>
    <w:rsid w:val="00361C5E"/>
    <w:rsid w:val="00376F28"/>
    <w:rsid w:val="00383D31"/>
    <w:rsid w:val="003A40EA"/>
    <w:rsid w:val="003C40A8"/>
    <w:rsid w:val="003C6208"/>
    <w:rsid w:val="003D0D4C"/>
    <w:rsid w:val="003D56E2"/>
    <w:rsid w:val="00404B0D"/>
    <w:rsid w:val="00413827"/>
    <w:rsid w:val="004511C2"/>
    <w:rsid w:val="00463435"/>
    <w:rsid w:val="0048226F"/>
    <w:rsid w:val="00484F1F"/>
    <w:rsid w:val="004A3B4F"/>
    <w:rsid w:val="005233B9"/>
    <w:rsid w:val="00554B18"/>
    <w:rsid w:val="00586B0B"/>
    <w:rsid w:val="00592214"/>
    <w:rsid w:val="005A5B22"/>
    <w:rsid w:val="005C3548"/>
    <w:rsid w:val="005F61E9"/>
    <w:rsid w:val="0060090E"/>
    <w:rsid w:val="00664F65"/>
    <w:rsid w:val="006761ED"/>
    <w:rsid w:val="006812BE"/>
    <w:rsid w:val="006B266F"/>
    <w:rsid w:val="00747443"/>
    <w:rsid w:val="0075005A"/>
    <w:rsid w:val="00761001"/>
    <w:rsid w:val="007616B5"/>
    <w:rsid w:val="00763543"/>
    <w:rsid w:val="00785416"/>
    <w:rsid w:val="00785B04"/>
    <w:rsid w:val="00785BD2"/>
    <w:rsid w:val="007C45D3"/>
    <w:rsid w:val="00851FC6"/>
    <w:rsid w:val="008A0AA5"/>
    <w:rsid w:val="008B2432"/>
    <w:rsid w:val="008B3F30"/>
    <w:rsid w:val="008F0D14"/>
    <w:rsid w:val="008F6B57"/>
    <w:rsid w:val="009028D0"/>
    <w:rsid w:val="00906C48"/>
    <w:rsid w:val="00913923"/>
    <w:rsid w:val="00914C78"/>
    <w:rsid w:val="00916FB6"/>
    <w:rsid w:val="00923BD3"/>
    <w:rsid w:val="0095029E"/>
    <w:rsid w:val="009815D7"/>
    <w:rsid w:val="0098633C"/>
    <w:rsid w:val="009B5DE0"/>
    <w:rsid w:val="009D1562"/>
    <w:rsid w:val="009F430D"/>
    <w:rsid w:val="009F72A3"/>
    <w:rsid w:val="00A14E93"/>
    <w:rsid w:val="00A31A56"/>
    <w:rsid w:val="00A42552"/>
    <w:rsid w:val="00A61307"/>
    <w:rsid w:val="00A7698E"/>
    <w:rsid w:val="00AB32AF"/>
    <w:rsid w:val="00AE3116"/>
    <w:rsid w:val="00AF2BB7"/>
    <w:rsid w:val="00B1287A"/>
    <w:rsid w:val="00B327C0"/>
    <w:rsid w:val="00B54B1E"/>
    <w:rsid w:val="00B77210"/>
    <w:rsid w:val="00BD22E8"/>
    <w:rsid w:val="00BF214B"/>
    <w:rsid w:val="00BF5843"/>
    <w:rsid w:val="00C13055"/>
    <w:rsid w:val="00C13E1F"/>
    <w:rsid w:val="00C15CB5"/>
    <w:rsid w:val="00C333CF"/>
    <w:rsid w:val="00C33A30"/>
    <w:rsid w:val="00C56235"/>
    <w:rsid w:val="00C66147"/>
    <w:rsid w:val="00C77645"/>
    <w:rsid w:val="00C929F6"/>
    <w:rsid w:val="00CD2658"/>
    <w:rsid w:val="00D00114"/>
    <w:rsid w:val="00D12991"/>
    <w:rsid w:val="00D25FBD"/>
    <w:rsid w:val="00D75767"/>
    <w:rsid w:val="00D94B8B"/>
    <w:rsid w:val="00DB6FC8"/>
    <w:rsid w:val="00DD344B"/>
    <w:rsid w:val="00DE4AD3"/>
    <w:rsid w:val="00DE7B34"/>
    <w:rsid w:val="00E31FFE"/>
    <w:rsid w:val="00E3456F"/>
    <w:rsid w:val="00E47183"/>
    <w:rsid w:val="00E76A77"/>
    <w:rsid w:val="00F17895"/>
    <w:rsid w:val="00F22B6B"/>
    <w:rsid w:val="00FE4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55CADCF3-B8F1-489E-8263-F71DDE83C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4AD3"/>
    <w:pPr>
      <w:spacing w:after="0" w:line="240" w:lineRule="auto"/>
    </w:pPr>
    <w:rPr>
      <w:rFonts w:ascii="Hebar" w:eastAsia="Times New Roman" w:hAnsi="Hebar" w:cs="Times New Roman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DE4AD3"/>
    <w:rPr>
      <w:rFonts w:eastAsia="Calibri"/>
      <w:sz w:val="20"/>
    </w:rPr>
  </w:style>
  <w:style w:type="character" w:customStyle="1" w:styleId="FootnoteTextChar">
    <w:name w:val="Footnote Text Char"/>
    <w:basedOn w:val="DefaultParagraphFont"/>
    <w:link w:val="FootnoteText"/>
    <w:rsid w:val="00DE4AD3"/>
    <w:rPr>
      <w:rFonts w:ascii="Hebar" w:eastAsia="Calibri" w:hAnsi="Hebar" w:cs="Times New Roman"/>
      <w:sz w:val="20"/>
      <w:szCs w:val="20"/>
      <w:lang w:val="en-GB" w:eastAsia="en-US"/>
    </w:rPr>
  </w:style>
  <w:style w:type="character" w:styleId="FootnoteReference">
    <w:name w:val="footnote reference"/>
    <w:rsid w:val="00DE4AD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85BD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5BD2"/>
    <w:rPr>
      <w:rFonts w:ascii="Hebar" w:eastAsia="Times New Roman" w:hAnsi="Hebar" w:cs="Times New Roman"/>
      <w:sz w:val="24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85BD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5BD2"/>
    <w:rPr>
      <w:rFonts w:ascii="Hebar" w:eastAsia="Times New Roman" w:hAnsi="Hebar" w:cs="Times New Roman"/>
      <w:sz w:val="24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482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6949C-560C-4F7F-9E6B-D559CCE10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Sonya Ruseva</dc:creator>
  <cp:lastModifiedBy>KETI STOYANOVA KARACHOLOVA</cp:lastModifiedBy>
  <cp:revision>13</cp:revision>
  <dcterms:created xsi:type="dcterms:W3CDTF">2024-08-07T13:05:00Z</dcterms:created>
  <dcterms:modified xsi:type="dcterms:W3CDTF">2024-12-13T12:21:00Z</dcterms:modified>
</cp:coreProperties>
</file>